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8E" w:rsidRDefault="0028248E" w:rsidP="00E4632D">
      <w:bookmarkStart w:id="0" w:name="_GoBack"/>
      <w:bookmarkEnd w:id="0"/>
    </w:p>
    <w:p w:rsidR="0028248E" w:rsidRDefault="0028248E" w:rsidP="00E4632D"/>
    <w:tbl>
      <w:tblPr>
        <w:tblStyle w:val="TableGrid"/>
        <w:tblW w:w="1015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0"/>
        <w:gridCol w:w="1122"/>
        <w:gridCol w:w="7207"/>
      </w:tblGrid>
      <w:tr w:rsidR="004319CF" w:rsidRPr="004319CF">
        <w:trPr>
          <w:trHeight w:val="2038"/>
        </w:trPr>
        <w:tc>
          <w:tcPr>
            <w:tcW w:w="1830" w:type="dxa"/>
          </w:tcPr>
          <w:p w:rsidR="00396314" w:rsidRDefault="004645AC" w:rsidP="00E4632D">
            <w:r>
              <w:rPr>
                <w:noProof/>
              </w:rPr>
              <w:drawing>
                <wp:anchor distT="0" distB="0" distL="114300" distR="114300" simplePos="0" relativeHeight="251658240" behindDoc="0" locked="0" layoutInCell="1" allowOverlap="1">
                  <wp:simplePos x="0" y="0"/>
                  <wp:positionH relativeFrom="column">
                    <wp:posOffset>4313</wp:posOffset>
                  </wp:positionH>
                  <wp:positionV relativeFrom="paragraph">
                    <wp:posOffset>4062</wp:posOffset>
                  </wp:positionV>
                  <wp:extent cx="1231519" cy="9316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MBA-Logo.gif"/>
                          <pic:cNvPicPr/>
                        </pic:nvPicPr>
                        <pic:blipFill>
                          <a:blip r:embed="rId7">
                            <a:extLst>
                              <a:ext uri="{28A0092B-C50C-407E-A947-70E740481C1C}">
                                <a14:useLocalDpi xmlns:a14="http://schemas.microsoft.com/office/drawing/2010/main" val="0"/>
                              </a:ext>
                            </a:extLst>
                          </a:blip>
                          <a:stretch>
                            <a:fillRect/>
                          </a:stretch>
                        </pic:blipFill>
                        <pic:spPr>
                          <a:xfrm>
                            <a:off x="0" y="0"/>
                            <a:ext cx="1231519" cy="931652"/>
                          </a:xfrm>
                          <a:prstGeom prst="rect">
                            <a:avLst/>
                          </a:prstGeom>
                        </pic:spPr>
                      </pic:pic>
                    </a:graphicData>
                  </a:graphic>
                </wp:anchor>
              </w:drawing>
            </w:r>
          </w:p>
        </w:tc>
        <w:tc>
          <w:tcPr>
            <w:tcW w:w="1122" w:type="dxa"/>
          </w:tcPr>
          <w:p w:rsidR="00396314" w:rsidRDefault="00396314" w:rsidP="00E4632D"/>
        </w:tc>
        <w:tc>
          <w:tcPr>
            <w:tcW w:w="7207" w:type="dxa"/>
            <w:vAlign w:val="center"/>
          </w:tcPr>
          <w:p w:rsidR="009A00E7" w:rsidRPr="009A00E7" w:rsidRDefault="009A00E7" w:rsidP="00E4632D"/>
          <w:p w:rsidR="009A00E7" w:rsidRPr="009A00E7" w:rsidRDefault="00313F67" w:rsidP="00E4632D">
            <w:pPr>
              <w:pStyle w:val="CourseTitle"/>
            </w:pPr>
            <w:r w:rsidRPr="00313F67">
              <w:t xml:space="preserve">Economics for Managers </w:t>
            </w:r>
          </w:p>
          <w:p w:rsidR="00396314" w:rsidRPr="004319CF" w:rsidRDefault="00F42F20" w:rsidP="00C20809">
            <w:pPr>
              <w:pStyle w:val="ModuleTitle"/>
              <w:rPr>
                <w:rFonts w:ascii="Arial Rounded MT Bold" w:hAnsi="Arial Rounded MT Bold"/>
                <w:color w:val="365F91" w:themeColor="accent1" w:themeShade="BF"/>
              </w:rPr>
            </w:pPr>
            <w:r>
              <w:t>Assignment</w:t>
            </w:r>
            <w:r w:rsidR="004319CF" w:rsidRPr="009A00E7">
              <w:t xml:space="preserve">: </w:t>
            </w:r>
            <w:r w:rsidR="00C20809">
              <w:t>Oligopoly</w:t>
            </w:r>
            <w:r w:rsidR="00D75A46" w:rsidRPr="009A00E7">
              <w:t xml:space="preserve"> </w:t>
            </w:r>
          </w:p>
        </w:tc>
      </w:tr>
    </w:tbl>
    <w:p w:rsidR="008C7774" w:rsidRDefault="008C7774" w:rsidP="008C7774">
      <w:pPr>
        <w:ind w:left="720" w:hanging="720"/>
      </w:pPr>
    </w:p>
    <w:p w:rsidR="000933C8" w:rsidRPr="00EB5903" w:rsidRDefault="000933C8" w:rsidP="000933C8">
      <w:pPr>
        <w:pStyle w:val="BodyText"/>
        <w:rPr>
          <w:rFonts w:asciiTheme="majorHAnsi" w:hAnsiTheme="majorHAnsi"/>
          <w:color w:val="4D4D4D"/>
          <w:sz w:val="22"/>
          <w:szCs w:val="22"/>
        </w:rPr>
      </w:pPr>
      <w:bookmarkStart w:id="1" w:name="GoodPost"/>
      <w:r w:rsidRPr="00EB5903">
        <w:rPr>
          <w:rFonts w:asciiTheme="majorHAnsi" w:hAnsiTheme="majorHAnsi"/>
          <w:color w:val="4D4D4D"/>
          <w:sz w:val="22"/>
          <w:szCs w:val="22"/>
        </w:rPr>
        <w:t>You are building airplanes.  Because it takes a long time to build a plane, you make your output decisions before the demand information is actually revealed.  The best prediction of what the demand for airplanes will be next year is a demand curve where:</w:t>
      </w:r>
    </w:p>
    <w:p w:rsidR="000933C8" w:rsidRPr="00EB5903" w:rsidRDefault="000933C8" w:rsidP="000933C8">
      <w:pPr>
        <w:pStyle w:val="BodyText"/>
        <w:ind w:firstLine="720"/>
        <w:rPr>
          <w:rFonts w:asciiTheme="majorHAnsi" w:hAnsiTheme="majorHAnsi"/>
          <w:color w:val="4D4D4D"/>
          <w:sz w:val="22"/>
          <w:szCs w:val="22"/>
        </w:rPr>
      </w:pPr>
      <w:r w:rsidRPr="00EB5903">
        <w:rPr>
          <w:rFonts w:asciiTheme="majorHAnsi" w:hAnsiTheme="majorHAnsi"/>
          <w:color w:val="4D4D4D"/>
          <w:sz w:val="22"/>
          <w:szCs w:val="22"/>
        </w:rPr>
        <w:t>P = 1400 – Q,</w:t>
      </w:r>
    </w:p>
    <w:p w:rsidR="000933C8" w:rsidRPr="00EB5903" w:rsidRDefault="000933C8" w:rsidP="000933C8">
      <w:pPr>
        <w:pStyle w:val="BodyText"/>
        <w:rPr>
          <w:rFonts w:asciiTheme="majorHAnsi" w:hAnsiTheme="majorHAnsi"/>
          <w:color w:val="4D4D4D"/>
          <w:sz w:val="22"/>
          <w:szCs w:val="22"/>
        </w:rPr>
      </w:pPr>
      <w:r w:rsidRPr="00EB5903">
        <w:rPr>
          <w:rFonts w:asciiTheme="majorHAnsi" w:hAnsiTheme="majorHAnsi"/>
          <w:color w:val="4D4D4D"/>
          <w:sz w:val="22"/>
          <w:szCs w:val="22"/>
        </w:rPr>
        <w:t xml:space="preserve">Where P is the market price and Q is the total output in the market from all suppliers.   In all parts of the question you face a constant marginal cost equal to average cost of $200 for every plane you produce.     </w:t>
      </w:r>
    </w:p>
    <w:p w:rsidR="000933C8" w:rsidRPr="00EB5903" w:rsidRDefault="000933C8" w:rsidP="000933C8">
      <w:pPr>
        <w:pStyle w:val="BodyText"/>
        <w:rPr>
          <w:rFonts w:asciiTheme="majorHAnsi" w:hAnsiTheme="majorHAnsi"/>
          <w:color w:val="4D4D4D"/>
          <w:sz w:val="22"/>
          <w:szCs w:val="22"/>
        </w:rPr>
      </w:pPr>
      <w:r w:rsidRPr="00EB5903">
        <w:rPr>
          <w:rFonts w:asciiTheme="majorHAnsi" w:hAnsiTheme="majorHAnsi"/>
          <w:color w:val="4D4D4D"/>
          <w:sz w:val="22"/>
          <w:szCs w:val="22"/>
        </w:rPr>
        <w:t>Answer each of the following questions.  Explain your answers and show your work.    You should be able to come up with numerical answers.  Partial credit will be awarded if you offer graphical and intuitive answers to the questions.</w:t>
      </w:r>
    </w:p>
    <w:p w:rsidR="000933C8" w:rsidRPr="00744AB2" w:rsidRDefault="000933C8" w:rsidP="00EB5903">
      <w:pPr>
        <w:pStyle w:val="BodyText"/>
        <w:numPr>
          <w:ilvl w:val="0"/>
          <w:numId w:val="13"/>
        </w:numPr>
        <w:tabs>
          <w:tab w:val="num" w:pos="720"/>
        </w:tabs>
        <w:spacing w:after="0"/>
        <w:ind w:left="720"/>
        <w:rPr>
          <w:rFonts w:asciiTheme="majorHAnsi" w:hAnsiTheme="majorHAnsi"/>
          <w:color w:val="4D4D4D"/>
          <w:sz w:val="22"/>
          <w:szCs w:val="22"/>
        </w:rPr>
      </w:pPr>
      <w:r w:rsidRPr="00744AB2">
        <w:rPr>
          <w:rFonts w:asciiTheme="majorHAnsi" w:hAnsiTheme="majorHAnsi"/>
          <w:color w:val="4D4D4D"/>
          <w:sz w:val="22"/>
          <w:szCs w:val="22"/>
        </w:rPr>
        <w:t>Say you are the only producer in the industry.  If you can charge only one price to all buyers, what quantity will you choose and what will be the price you receive for airplanes?  What will be your economic profits?  (3 points)</w:t>
      </w:r>
    </w:p>
    <w:p w:rsidR="003E6BD2" w:rsidRPr="00744AB2" w:rsidRDefault="003E6BD2"/>
    <w:p w:rsidR="003E6BD2" w:rsidRPr="00744AB2" w:rsidRDefault="003E6BD2">
      <w:r w:rsidRPr="00744AB2">
        <w:t>Quantity ________</w:t>
      </w:r>
    </w:p>
    <w:p w:rsidR="003E6BD2" w:rsidRPr="00744AB2" w:rsidRDefault="003E6BD2"/>
    <w:p w:rsidR="003E6BD2" w:rsidRPr="00744AB2" w:rsidRDefault="003E6BD2">
      <w:r w:rsidRPr="00744AB2">
        <w:t>Price:  ______________</w:t>
      </w:r>
    </w:p>
    <w:p w:rsidR="003E6BD2" w:rsidRPr="00744AB2" w:rsidRDefault="003E6BD2"/>
    <w:p w:rsidR="003E6BD2" w:rsidRPr="00744AB2" w:rsidRDefault="003E6BD2">
      <w:r w:rsidRPr="00744AB2">
        <w:t xml:space="preserve">Economic Profit ______________.  </w:t>
      </w:r>
    </w:p>
    <w:p w:rsidR="003E6BD2" w:rsidRPr="00744AB2" w:rsidRDefault="003E6BD2"/>
    <w:p w:rsidR="003E6BD2" w:rsidRPr="00744AB2" w:rsidRDefault="003E6BD2"/>
    <w:p w:rsidR="003E6BD2" w:rsidRPr="00744AB2" w:rsidRDefault="003E6BD2">
      <w:pPr>
        <w:rPr>
          <w:rFonts w:eastAsia="Times New Roman" w:cs="Times New Roman"/>
        </w:rPr>
      </w:pPr>
      <w:r w:rsidRPr="00744AB2">
        <w:t xml:space="preserve">Space for Calculations </w:t>
      </w:r>
      <w:r w:rsidRPr="00744AB2">
        <w:br w:type="page"/>
      </w:r>
    </w:p>
    <w:p w:rsidR="000933C8" w:rsidRPr="00744AB2" w:rsidRDefault="000933C8" w:rsidP="000933C8">
      <w:pPr>
        <w:pStyle w:val="BodyText"/>
        <w:spacing w:after="0"/>
        <w:rPr>
          <w:rFonts w:asciiTheme="majorHAnsi" w:hAnsiTheme="majorHAnsi"/>
          <w:color w:val="4D4D4D"/>
          <w:sz w:val="22"/>
          <w:szCs w:val="22"/>
        </w:rPr>
      </w:pPr>
    </w:p>
    <w:p w:rsidR="000933C8" w:rsidRPr="00744AB2" w:rsidRDefault="000933C8" w:rsidP="00744AB2">
      <w:pPr>
        <w:pStyle w:val="BodyText"/>
        <w:numPr>
          <w:ilvl w:val="0"/>
          <w:numId w:val="13"/>
        </w:numPr>
        <w:tabs>
          <w:tab w:val="num" w:pos="720"/>
        </w:tabs>
        <w:spacing w:after="0"/>
        <w:ind w:left="720"/>
        <w:rPr>
          <w:rFonts w:asciiTheme="majorHAnsi" w:hAnsiTheme="majorHAnsi"/>
          <w:color w:val="4D4D4D"/>
          <w:sz w:val="22"/>
          <w:szCs w:val="22"/>
        </w:rPr>
      </w:pPr>
      <w:r w:rsidRPr="00744AB2">
        <w:rPr>
          <w:rFonts w:asciiTheme="majorHAnsi" w:hAnsiTheme="majorHAnsi"/>
          <w:color w:val="4D4D4D"/>
          <w:sz w:val="22"/>
          <w:szCs w:val="22"/>
        </w:rPr>
        <w:t>Say you are the only producer in the industry and you are a first-degree price discriminator who can charge a different price to every buyer along the demand curve.   What will be the prices you charge and how many airplanes will you sell?  Either calculate the profits you will earn or show the area of profits on a graph.  (5 points)</w:t>
      </w:r>
    </w:p>
    <w:p w:rsidR="000933C8" w:rsidRPr="00744AB2" w:rsidRDefault="000933C8"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Price or Prices 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Quantity ______________.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Profits 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Space for Calculations and Graph.</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pPr>
        <w:rPr>
          <w:rFonts w:eastAsia="Times New Roman" w:cs="Times New Roman"/>
        </w:rPr>
      </w:pPr>
      <w:r w:rsidRPr="00744AB2">
        <w:br w:type="page"/>
      </w:r>
    </w:p>
    <w:p w:rsidR="003E6BD2" w:rsidRPr="00744AB2" w:rsidRDefault="003E6BD2" w:rsidP="000933C8">
      <w:pPr>
        <w:pStyle w:val="BodyText"/>
        <w:spacing w:after="0"/>
        <w:rPr>
          <w:rFonts w:asciiTheme="majorHAnsi" w:hAnsiTheme="majorHAnsi"/>
          <w:color w:val="4D4D4D"/>
          <w:sz w:val="22"/>
          <w:szCs w:val="22"/>
        </w:rPr>
      </w:pPr>
    </w:p>
    <w:p w:rsidR="000933C8" w:rsidRPr="00744AB2" w:rsidRDefault="000933C8" w:rsidP="00744AB2">
      <w:pPr>
        <w:pStyle w:val="BodyText"/>
        <w:numPr>
          <w:ilvl w:val="0"/>
          <w:numId w:val="13"/>
        </w:numPr>
        <w:tabs>
          <w:tab w:val="num" w:pos="720"/>
        </w:tabs>
        <w:spacing w:after="0"/>
        <w:ind w:left="720"/>
        <w:rPr>
          <w:rFonts w:asciiTheme="majorHAnsi" w:hAnsiTheme="majorHAnsi"/>
          <w:color w:val="4D4D4D"/>
          <w:sz w:val="22"/>
          <w:szCs w:val="22"/>
        </w:rPr>
      </w:pPr>
      <w:r w:rsidRPr="00744AB2">
        <w:rPr>
          <w:rFonts w:asciiTheme="majorHAnsi" w:hAnsiTheme="majorHAnsi"/>
          <w:color w:val="4D4D4D"/>
          <w:sz w:val="22"/>
          <w:szCs w:val="22"/>
        </w:rPr>
        <w:t>Say instead that you are a Stackelb</w:t>
      </w:r>
      <w:r w:rsidR="00096955" w:rsidRPr="00744AB2">
        <w:rPr>
          <w:rFonts w:asciiTheme="majorHAnsi" w:hAnsiTheme="majorHAnsi"/>
          <w:color w:val="4D4D4D"/>
          <w:sz w:val="22"/>
          <w:szCs w:val="22"/>
        </w:rPr>
        <w:t>e</w:t>
      </w:r>
      <w:r w:rsidRPr="00744AB2">
        <w:rPr>
          <w:rFonts w:asciiTheme="majorHAnsi" w:hAnsiTheme="majorHAnsi"/>
          <w:color w:val="4D4D4D"/>
          <w:sz w:val="22"/>
          <w:szCs w:val="22"/>
        </w:rPr>
        <w:t>rg leader and Plano is a follower.  Plano’s marginal cost of producing airplanes is 200 per plane.   What quantity of airplanes will you produce?  What quantity will Plano produce?  What will be the market price of airplanes?  How much will each of you earn in profits?  (6 points)</w:t>
      </w:r>
    </w:p>
    <w:p w:rsidR="000933C8" w:rsidRPr="00744AB2" w:rsidRDefault="000933C8"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Your quantity of Airplanes:  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Plano’s quantity  _______________.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Market Price of Planes 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Your profit_________________.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Plano’s profit  _______________.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 xml:space="preserve">Calculations </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pPr>
        <w:rPr>
          <w:rFonts w:eastAsia="Times New Roman" w:cs="Times New Roman"/>
        </w:rPr>
      </w:pPr>
      <w:r w:rsidRPr="00744AB2">
        <w:br w:type="page"/>
      </w:r>
    </w:p>
    <w:p w:rsidR="000933C8" w:rsidRPr="00744AB2" w:rsidRDefault="000933C8" w:rsidP="00744AB2">
      <w:pPr>
        <w:pStyle w:val="BodyText"/>
        <w:numPr>
          <w:ilvl w:val="0"/>
          <w:numId w:val="13"/>
        </w:numPr>
        <w:spacing w:after="0"/>
        <w:rPr>
          <w:rFonts w:asciiTheme="majorHAnsi" w:hAnsiTheme="majorHAnsi"/>
          <w:color w:val="4D4D4D"/>
          <w:sz w:val="22"/>
          <w:szCs w:val="22"/>
        </w:rPr>
      </w:pPr>
      <w:r w:rsidRPr="00744AB2">
        <w:rPr>
          <w:rFonts w:asciiTheme="majorHAnsi" w:hAnsiTheme="majorHAnsi"/>
          <w:color w:val="4D4D4D"/>
          <w:sz w:val="22"/>
          <w:szCs w:val="22"/>
        </w:rPr>
        <w:lastRenderedPageBreak/>
        <w:t>Consider an alternative situation where instead of choosing quantity and allowing the auctioneer to set the price, you and Plano compete by choosing price, as in Bertrand.</w:t>
      </w:r>
      <w:r w:rsidR="00744AB2">
        <w:rPr>
          <w:rFonts w:asciiTheme="majorHAnsi" w:hAnsiTheme="majorHAnsi"/>
          <w:color w:val="4D4D4D"/>
          <w:sz w:val="22"/>
          <w:szCs w:val="22"/>
        </w:rPr>
        <w:t xml:space="preserve"> </w:t>
      </w:r>
      <w:r w:rsidR="00744AB2" w:rsidRPr="00744AB2">
        <w:rPr>
          <w:rFonts w:asciiTheme="majorHAnsi" w:hAnsiTheme="majorHAnsi"/>
          <w:color w:val="4D4D4D"/>
          <w:sz w:val="22"/>
          <w:szCs w:val="22"/>
        </w:rPr>
        <w:t>Plano has a marginal cost of $400 per plane.</w:t>
      </w:r>
      <w:r w:rsidRPr="00744AB2">
        <w:rPr>
          <w:rFonts w:asciiTheme="majorHAnsi" w:hAnsiTheme="majorHAnsi"/>
          <w:color w:val="4D4D4D"/>
          <w:sz w:val="22"/>
          <w:szCs w:val="22"/>
        </w:rPr>
        <w:t xml:space="preserve">  </w:t>
      </w:r>
      <w:r w:rsidRPr="00744AB2">
        <w:rPr>
          <w:rFonts w:asciiTheme="majorHAnsi" w:hAnsiTheme="majorHAnsi"/>
          <w:color w:val="4D4D4D"/>
          <w:sz w:val="22"/>
          <w:szCs w:val="22"/>
          <w:shd w:val="clear" w:color="auto" w:fill="FFFF00"/>
        </w:rPr>
        <w:t xml:space="preserve"> </w:t>
      </w:r>
      <w:r w:rsidRPr="00744AB2">
        <w:rPr>
          <w:rFonts w:asciiTheme="majorHAnsi" w:hAnsiTheme="majorHAnsi"/>
          <w:color w:val="4D4D4D"/>
          <w:sz w:val="22"/>
          <w:szCs w:val="22"/>
        </w:rPr>
        <w:t>What will be the market price in this setting?  What will be your output choice, Plano’s output, and each of your profits?   (6 points).</w:t>
      </w:r>
    </w:p>
    <w:p w:rsidR="000933C8" w:rsidRPr="00744AB2" w:rsidRDefault="000933C8"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Market Price:  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Your output:  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Plano’s output:  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Your profit:   ____________.</w:t>
      </w:r>
    </w:p>
    <w:p w:rsidR="003E6BD2" w:rsidRPr="00744AB2" w:rsidRDefault="003E6BD2" w:rsidP="000933C8">
      <w:pPr>
        <w:pStyle w:val="BodyText"/>
        <w:spacing w:after="0"/>
        <w:rPr>
          <w:rFonts w:asciiTheme="majorHAnsi" w:hAnsiTheme="majorHAnsi"/>
          <w:color w:val="4D4D4D"/>
          <w:sz w:val="22"/>
          <w:szCs w:val="22"/>
        </w:rPr>
      </w:pPr>
    </w:p>
    <w:p w:rsidR="003E6BD2" w:rsidRPr="00744AB2" w:rsidRDefault="003E6BD2" w:rsidP="000933C8">
      <w:pPr>
        <w:pStyle w:val="BodyText"/>
        <w:spacing w:after="0"/>
        <w:rPr>
          <w:rFonts w:asciiTheme="majorHAnsi" w:hAnsiTheme="majorHAnsi"/>
          <w:color w:val="4D4D4D"/>
          <w:sz w:val="22"/>
          <w:szCs w:val="22"/>
        </w:rPr>
      </w:pPr>
      <w:r w:rsidRPr="00744AB2">
        <w:rPr>
          <w:rFonts w:asciiTheme="majorHAnsi" w:hAnsiTheme="majorHAnsi"/>
          <w:color w:val="4D4D4D"/>
          <w:sz w:val="22"/>
          <w:szCs w:val="22"/>
        </w:rPr>
        <w:t>Plano’s profit.  _________.</w:t>
      </w:r>
    </w:p>
    <w:p w:rsidR="003E6BD2" w:rsidRPr="00744AB2" w:rsidRDefault="003E6BD2" w:rsidP="000933C8">
      <w:pPr>
        <w:pStyle w:val="BodyText"/>
        <w:spacing w:after="0"/>
        <w:rPr>
          <w:rFonts w:asciiTheme="majorHAnsi" w:hAnsiTheme="majorHAnsi"/>
          <w:color w:val="4D4D4D"/>
          <w:sz w:val="22"/>
          <w:szCs w:val="22"/>
        </w:rPr>
      </w:pPr>
    </w:p>
    <w:p w:rsidR="003E6BD2" w:rsidRPr="00333369" w:rsidRDefault="003E6BD2" w:rsidP="000933C8">
      <w:pPr>
        <w:pStyle w:val="BodyText"/>
        <w:spacing w:after="0"/>
        <w:rPr>
          <w:sz w:val="24"/>
          <w:szCs w:val="24"/>
        </w:rPr>
      </w:pPr>
      <w:r w:rsidRPr="00744AB2">
        <w:rPr>
          <w:rFonts w:asciiTheme="majorHAnsi" w:hAnsiTheme="majorHAnsi"/>
          <w:color w:val="4D4D4D"/>
          <w:sz w:val="22"/>
          <w:szCs w:val="22"/>
        </w:rPr>
        <w:t>Calculations and Graph if needed.</w:t>
      </w:r>
      <w:bookmarkEnd w:id="1"/>
    </w:p>
    <w:sectPr w:rsidR="003E6BD2" w:rsidRPr="00333369" w:rsidSect="00396314">
      <w:footerReference w:type="default" r:id="rId8"/>
      <w:pgSz w:w="12240" w:h="15840"/>
      <w:pgMar w:top="720" w:right="1080" w:bottom="720" w:left="108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2C" w:rsidRDefault="000A122C" w:rsidP="00E4632D">
      <w:r>
        <w:separator/>
      </w:r>
    </w:p>
  </w:endnote>
  <w:endnote w:type="continuationSeparator" w:id="0">
    <w:p w:rsidR="000A122C" w:rsidRDefault="000A122C" w:rsidP="00E4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14" w:rsidRDefault="00231C7E" w:rsidP="00E4632D">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2078990</wp:posOffset>
              </wp:positionH>
              <wp:positionV relativeFrom="paragraph">
                <wp:posOffset>105410</wp:posOffset>
              </wp:positionV>
              <wp:extent cx="2493010" cy="429895"/>
              <wp:effectExtent l="0" t="0" r="0" b="0"/>
              <wp:wrapNone/>
              <wp:docPr id="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3010" cy="429895"/>
                      </a:xfrm>
                      <a:prstGeom prst="rect">
                        <a:avLst/>
                      </a:prstGeom>
                      <a:noFill/>
                    </wps:spPr>
                    <wps:txbx>
                      <w:txbxContent>
                        <w:p w:rsidR="00396314" w:rsidRPr="007232A0" w:rsidRDefault="00396314" w:rsidP="00E4632D">
                          <w:pPr>
                            <w:pStyle w:val="NormalWeb"/>
                          </w:pPr>
                          <w:r w:rsidRPr="007232A0">
                            <w:t>Copyright © Arizona Board of Regents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163.7pt;margin-top:8.3pt;width:196.3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" filled="f" stroked="f">
              <v:path arrowok="t"/>
              <v:textbox style="mso-fit-shape-to-text:t">
                <w:txbxContent>
                  <w:p w:rsidR="00396314" w:rsidRPr="007232A0" w:rsidRDefault="00396314" w:rsidP="00E4632D">
                    <w:pPr>
                      <w:pStyle w:val="NormalWeb"/>
                    </w:pPr>
                    <w:r w:rsidRPr="007232A0">
                      <w:t>Copyright © Arizona Board of Regents</w:t>
                    </w:r>
                  </w:p>
                </w:txbxContent>
              </v:textbox>
            </v:shape>
          </w:pict>
        </mc:Fallback>
      </mc:AlternateContent>
    </w:r>
    <w:r w:rsidR="00396314">
      <w:rPr>
        <w:noProof/>
      </w:rPr>
      <w:drawing>
        <wp:inline distT="0" distB="0" distL="0" distR="0">
          <wp:extent cx="1199072" cy="2850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242" cy="288673"/>
                  </a:xfrm>
                  <a:prstGeom prst="rect">
                    <a:avLst/>
                  </a:prstGeom>
                  <a:noFill/>
                </pic:spPr>
              </pic:pic>
            </a:graphicData>
          </a:graphic>
        </wp:inline>
      </w:drawing>
    </w:r>
    <w:r w:rsidR="00396314" w:rsidRPr="007232A0">
      <w:ptab w:relativeTo="margin" w:alignment="center" w:leader="none"/>
    </w:r>
    <w:r w:rsidR="00396314" w:rsidRPr="007232A0">
      <w:ptab w:relativeTo="margin" w:alignment="right" w:leader="none"/>
    </w:r>
    <w:r w:rsidR="00396314" w:rsidRPr="007232A0">
      <w:t xml:space="preserve">Page </w:t>
    </w:r>
    <w:r w:rsidR="00FC04E0">
      <w:fldChar w:fldCharType="begin"/>
    </w:r>
    <w:r w:rsidR="00FC04E0">
      <w:instrText xml:space="preserve"> PAGE  \* Arabic  \* MERGEFORMAT </w:instrText>
    </w:r>
    <w:r w:rsidR="00FC04E0">
      <w:fldChar w:fldCharType="separate"/>
    </w:r>
    <w:r>
      <w:rPr>
        <w:noProof/>
      </w:rPr>
      <w:t>4</w:t>
    </w:r>
    <w:r w:rsidR="00FC04E0">
      <w:rPr>
        <w:noProof/>
      </w:rPr>
      <w:fldChar w:fldCharType="end"/>
    </w:r>
    <w:r w:rsidR="00396314" w:rsidRPr="007232A0">
      <w:t xml:space="preserve"> of </w:t>
    </w:r>
    <w:r w:rsidR="000A122C">
      <w:fldChar w:fldCharType="begin"/>
    </w:r>
    <w:r w:rsidR="000A122C">
      <w:instrText xml:space="preserve"> NUMPAGES  \* Arabic  \* MERGEFORMAT </w:instrText>
    </w:r>
    <w:r w:rsidR="000A122C">
      <w:fldChar w:fldCharType="separate"/>
    </w:r>
    <w:r>
      <w:rPr>
        <w:noProof/>
      </w:rPr>
      <w:t>4</w:t>
    </w:r>
    <w:r w:rsidR="000A12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2C" w:rsidRDefault="000A122C" w:rsidP="00E4632D">
      <w:r>
        <w:separator/>
      </w:r>
    </w:p>
  </w:footnote>
  <w:footnote w:type="continuationSeparator" w:id="0">
    <w:p w:rsidR="000A122C" w:rsidRDefault="000A122C" w:rsidP="00E4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860"/>
    <w:multiLevelType w:val="hybridMultilevel"/>
    <w:tmpl w:val="BCBAC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D45AA"/>
    <w:multiLevelType w:val="multilevel"/>
    <w:tmpl w:val="ED5686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322C5"/>
    <w:multiLevelType w:val="singleLevel"/>
    <w:tmpl w:val="6324B7E4"/>
    <w:lvl w:ilvl="0">
      <w:start w:val="3"/>
      <w:numFmt w:val="lowerLetter"/>
      <w:lvlText w:val="%1."/>
      <w:lvlJc w:val="left"/>
      <w:pPr>
        <w:tabs>
          <w:tab w:val="num" w:pos="720"/>
        </w:tabs>
        <w:ind w:left="720" w:hanging="720"/>
      </w:pPr>
      <w:rPr>
        <w:rFonts w:hint="default"/>
      </w:rPr>
    </w:lvl>
  </w:abstractNum>
  <w:abstractNum w:abstractNumId="3" w15:restartNumberingAfterBreak="0">
    <w:nsid w:val="19D12347"/>
    <w:multiLevelType w:val="hybridMultilevel"/>
    <w:tmpl w:val="95463034"/>
    <w:lvl w:ilvl="0" w:tplc="CB7E4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8560AF"/>
    <w:multiLevelType w:val="hybridMultilevel"/>
    <w:tmpl w:val="827E9810"/>
    <w:lvl w:ilvl="0" w:tplc="DC24E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A25AB"/>
    <w:multiLevelType w:val="hybridMultilevel"/>
    <w:tmpl w:val="BC1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E2B19"/>
    <w:multiLevelType w:val="hybridMultilevel"/>
    <w:tmpl w:val="414C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07582"/>
    <w:multiLevelType w:val="hybridMultilevel"/>
    <w:tmpl w:val="E62A6974"/>
    <w:lvl w:ilvl="0" w:tplc="F334CC0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323E6"/>
    <w:multiLevelType w:val="hybridMultilevel"/>
    <w:tmpl w:val="83C8F64A"/>
    <w:lvl w:ilvl="0" w:tplc="6FF23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E542B"/>
    <w:multiLevelType w:val="hybridMultilevel"/>
    <w:tmpl w:val="827686BC"/>
    <w:lvl w:ilvl="0" w:tplc="5270EBE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71BC1"/>
    <w:multiLevelType w:val="singleLevel"/>
    <w:tmpl w:val="E1369316"/>
    <w:lvl w:ilvl="0">
      <w:start w:val="1"/>
      <w:numFmt w:val="decimal"/>
      <w:lvlText w:val="%1."/>
      <w:lvlJc w:val="left"/>
      <w:pPr>
        <w:tabs>
          <w:tab w:val="num" w:pos="720"/>
        </w:tabs>
        <w:ind w:left="720" w:hanging="720"/>
      </w:pPr>
      <w:rPr>
        <w:rFonts w:hint="default"/>
        <w:sz w:val="22"/>
      </w:rPr>
    </w:lvl>
  </w:abstractNum>
  <w:abstractNum w:abstractNumId="11" w15:restartNumberingAfterBreak="0">
    <w:nsid w:val="5A326DF0"/>
    <w:multiLevelType w:val="singleLevel"/>
    <w:tmpl w:val="B9208EAA"/>
    <w:lvl w:ilvl="0">
      <w:start w:val="3"/>
      <w:numFmt w:val="lowerLetter"/>
      <w:lvlText w:val="%1."/>
      <w:lvlJc w:val="left"/>
      <w:pPr>
        <w:tabs>
          <w:tab w:val="num" w:pos="1440"/>
        </w:tabs>
        <w:ind w:left="1440" w:hanging="720"/>
      </w:pPr>
      <w:rPr>
        <w:rFonts w:hint="default"/>
      </w:rPr>
    </w:lvl>
  </w:abstractNum>
  <w:abstractNum w:abstractNumId="12" w15:restartNumberingAfterBreak="0">
    <w:nsid w:val="5ADB5C0D"/>
    <w:multiLevelType w:val="multilevel"/>
    <w:tmpl w:val="2C2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86772"/>
    <w:multiLevelType w:val="singleLevel"/>
    <w:tmpl w:val="9822CD4C"/>
    <w:lvl w:ilvl="0">
      <w:start w:val="1"/>
      <w:numFmt w:val="lowerLetter"/>
      <w:lvlText w:val="%1."/>
      <w:lvlJc w:val="left"/>
      <w:pPr>
        <w:tabs>
          <w:tab w:val="num" w:pos="720"/>
        </w:tabs>
        <w:ind w:left="720" w:hanging="720"/>
      </w:pPr>
      <w:rPr>
        <w:rFonts w:hint="default"/>
      </w:rPr>
    </w:lvl>
  </w:abstractNum>
  <w:abstractNum w:abstractNumId="14" w15:restartNumberingAfterBreak="0">
    <w:nsid w:val="780F3179"/>
    <w:multiLevelType w:val="singleLevel"/>
    <w:tmpl w:val="6B66AB08"/>
    <w:lvl w:ilvl="0">
      <w:start w:val="1"/>
      <w:numFmt w:val="lowerLetter"/>
      <w:lvlText w:val="%1."/>
      <w:lvlJc w:val="left"/>
      <w:pPr>
        <w:tabs>
          <w:tab w:val="num" w:pos="1440"/>
        </w:tabs>
        <w:ind w:left="1440" w:hanging="720"/>
      </w:pPr>
      <w:rPr>
        <w:rFonts w:hint="default"/>
      </w:rPr>
    </w:lvl>
  </w:abstractNum>
  <w:abstractNum w:abstractNumId="15" w15:restartNumberingAfterBreak="0">
    <w:nsid w:val="7D1139BB"/>
    <w:multiLevelType w:val="singleLevel"/>
    <w:tmpl w:val="04090019"/>
    <w:lvl w:ilvl="0">
      <w:start w:val="1"/>
      <w:numFmt w:val="lowerLetter"/>
      <w:lvlText w:val="%1."/>
      <w:lvlJc w:val="left"/>
      <w:pPr>
        <w:ind w:left="360" w:hanging="360"/>
      </w:pPr>
      <w:rPr>
        <w:rFonts w:hint="default"/>
      </w:rPr>
    </w:lvl>
  </w:abstractNum>
  <w:abstractNum w:abstractNumId="16" w15:restartNumberingAfterBreak="0">
    <w:nsid w:val="7ECB1553"/>
    <w:multiLevelType w:val="hybridMultilevel"/>
    <w:tmpl w:val="03E6E98A"/>
    <w:lvl w:ilvl="0" w:tplc="991C3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9"/>
  </w:num>
  <w:num w:numId="4">
    <w:abstractNumId w:val="1"/>
  </w:num>
  <w:num w:numId="5">
    <w:abstractNumId w:val="5"/>
  </w:num>
  <w:num w:numId="6">
    <w:abstractNumId w:val="12"/>
  </w:num>
  <w:num w:numId="7">
    <w:abstractNumId w:val="14"/>
  </w:num>
  <w:num w:numId="8">
    <w:abstractNumId w:val="11"/>
  </w:num>
  <w:num w:numId="9">
    <w:abstractNumId w:val="16"/>
  </w:num>
  <w:num w:numId="10">
    <w:abstractNumId w:val="13"/>
  </w:num>
  <w:num w:numId="11">
    <w:abstractNumId w:val="10"/>
  </w:num>
  <w:num w:numId="12">
    <w:abstractNumId w:val="3"/>
  </w:num>
  <w:num w:numId="13">
    <w:abstractNumId w:val="15"/>
  </w:num>
  <w:num w:numId="14">
    <w:abstractNumId w:val="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8E"/>
    <w:rsid w:val="00037BFD"/>
    <w:rsid w:val="00040CDA"/>
    <w:rsid w:val="00052687"/>
    <w:rsid w:val="00060040"/>
    <w:rsid w:val="000933C8"/>
    <w:rsid w:val="00096955"/>
    <w:rsid w:val="000A122C"/>
    <w:rsid w:val="000D1AB3"/>
    <w:rsid w:val="000D2516"/>
    <w:rsid w:val="000E1AF8"/>
    <w:rsid w:val="00143D56"/>
    <w:rsid w:val="00154970"/>
    <w:rsid w:val="001838AE"/>
    <w:rsid w:val="00184782"/>
    <w:rsid w:val="001E397E"/>
    <w:rsid w:val="002108DF"/>
    <w:rsid w:val="00212491"/>
    <w:rsid w:val="00221DF1"/>
    <w:rsid w:val="0022467B"/>
    <w:rsid w:val="00231C7E"/>
    <w:rsid w:val="002323CC"/>
    <w:rsid w:val="00257275"/>
    <w:rsid w:val="0026019F"/>
    <w:rsid w:val="0028248E"/>
    <w:rsid w:val="002A04AD"/>
    <w:rsid w:val="002E1105"/>
    <w:rsid w:val="002E6AAD"/>
    <w:rsid w:val="00313F67"/>
    <w:rsid w:val="00396314"/>
    <w:rsid w:val="003E3CA6"/>
    <w:rsid w:val="003E6BD2"/>
    <w:rsid w:val="0040517B"/>
    <w:rsid w:val="004236BD"/>
    <w:rsid w:val="004319CF"/>
    <w:rsid w:val="004515A5"/>
    <w:rsid w:val="004645AC"/>
    <w:rsid w:val="004647E4"/>
    <w:rsid w:val="00471452"/>
    <w:rsid w:val="00481673"/>
    <w:rsid w:val="00484C1A"/>
    <w:rsid w:val="004859C7"/>
    <w:rsid w:val="00493B85"/>
    <w:rsid w:val="004C3DC3"/>
    <w:rsid w:val="004F52F2"/>
    <w:rsid w:val="00501EB0"/>
    <w:rsid w:val="005474B8"/>
    <w:rsid w:val="005663E9"/>
    <w:rsid w:val="005A1D96"/>
    <w:rsid w:val="005B4838"/>
    <w:rsid w:val="005C09A9"/>
    <w:rsid w:val="005E5159"/>
    <w:rsid w:val="00677CEB"/>
    <w:rsid w:val="006B5452"/>
    <w:rsid w:val="00703889"/>
    <w:rsid w:val="007232A0"/>
    <w:rsid w:val="00736051"/>
    <w:rsid w:val="0074160C"/>
    <w:rsid w:val="00744AB2"/>
    <w:rsid w:val="00747A45"/>
    <w:rsid w:val="0075173A"/>
    <w:rsid w:val="00772C16"/>
    <w:rsid w:val="007A2C42"/>
    <w:rsid w:val="007A31C3"/>
    <w:rsid w:val="007A70E2"/>
    <w:rsid w:val="007B7499"/>
    <w:rsid w:val="007C37A3"/>
    <w:rsid w:val="007C3923"/>
    <w:rsid w:val="007D4902"/>
    <w:rsid w:val="008279CF"/>
    <w:rsid w:val="008442E2"/>
    <w:rsid w:val="0086440F"/>
    <w:rsid w:val="00873198"/>
    <w:rsid w:val="00875CA5"/>
    <w:rsid w:val="008840FA"/>
    <w:rsid w:val="008C7774"/>
    <w:rsid w:val="008F37F0"/>
    <w:rsid w:val="00921420"/>
    <w:rsid w:val="0094038E"/>
    <w:rsid w:val="0095651C"/>
    <w:rsid w:val="00975D7A"/>
    <w:rsid w:val="00995702"/>
    <w:rsid w:val="009A00E7"/>
    <w:rsid w:val="009A2D6B"/>
    <w:rsid w:val="009A469B"/>
    <w:rsid w:val="009B577C"/>
    <w:rsid w:val="009E6C4E"/>
    <w:rsid w:val="00A53403"/>
    <w:rsid w:val="00AA0C2C"/>
    <w:rsid w:val="00AA1FA4"/>
    <w:rsid w:val="00AA67E3"/>
    <w:rsid w:val="00AC03AE"/>
    <w:rsid w:val="00AC10D6"/>
    <w:rsid w:val="00AD07DC"/>
    <w:rsid w:val="00AF616B"/>
    <w:rsid w:val="00B0076A"/>
    <w:rsid w:val="00B05302"/>
    <w:rsid w:val="00B10481"/>
    <w:rsid w:val="00BA427E"/>
    <w:rsid w:val="00BF239E"/>
    <w:rsid w:val="00C20809"/>
    <w:rsid w:val="00C61110"/>
    <w:rsid w:val="00C741DA"/>
    <w:rsid w:val="00C92B75"/>
    <w:rsid w:val="00CA648C"/>
    <w:rsid w:val="00CB27BF"/>
    <w:rsid w:val="00CD3F14"/>
    <w:rsid w:val="00CD4E36"/>
    <w:rsid w:val="00CF1B66"/>
    <w:rsid w:val="00CF79D3"/>
    <w:rsid w:val="00CF7DBD"/>
    <w:rsid w:val="00D03B01"/>
    <w:rsid w:val="00D31ACF"/>
    <w:rsid w:val="00D32E34"/>
    <w:rsid w:val="00D41BDD"/>
    <w:rsid w:val="00D56722"/>
    <w:rsid w:val="00D75A46"/>
    <w:rsid w:val="00DA7770"/>
    <w:rsid w:val="00DE628F"/>
    <w:rsid w:val="00E25D16"/>
    <w:rsid w:val="00E3346E"/>
    <w:rsid w:val="00E41078"/>
    <w:rsid w:val="00E4632D"/>
    <w:rsid w:val="00E5000B"/>
    <w:rsid w:val="00E810CC"/>
    <w:rsid w:val="00E9003F"/>
    <w:rsid w:val="00E9676B"/>
    <w:rsid w:val="00EB5903"/>
    <w:rsid w:val="00F26FD7"/>
    <w:rsid w:val="00F424F4"/>
    <w:rsid w:val="00F42F20"/>
    <w:rsid w:val="00FA342E"/>
    <w:rsid w:val="00FC04E0"/>
    <w:rsid w:val="00FC7274"/>
    <w:rsid w:val="00FD07E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4AD359-0FD1-4A79-B718-7C9503B9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32D"/>
    <w:rPr>
      <w:rFonts w:asciiTheme="majorHAnsi" w:hAnsiTheme="majorHAnsi"/>
      <w:color w:val="4D4D4D"/>
      <w:sz w:val="22"/>
      <w:szCs w:val="22"/>
    </w:rPr>
  </w:style>
  <w:style w:type="paragraph" w:styleId="Heading1">
    <w:name w:val="heading 1"/>
    <w:next w:val="Normal"/>
    <w:link w:val="Heading1Char"/>
    <w:uiPriority w:val="9"/>
    <w:qFormat/>
    <w:rsid w:val="00E4632D"/>
    <w:pPr>
      <w:keepNext/>
      <w:keepLines/>
      <w:spacing w:before="480"/>
      <w:outlineLvl w:val="0"/>
    </w:pPr>
    <w:rPr>
      <w:rFonts w:eastAsiaTheme="majorEastAsia" w:cstheme="majorBidi"/>
      <w:b/>
      <w:bCs/>
      <w:color w:val="002147"/>
      <w:sz w:val="28"/>
      <w:szCs w:val="28"/>
    </w:rPr>
  </w:style>
  <w:style w:type="paragraph" w:styleId="Heading2">
    <w:name w:val="heading 2"/>
    <w:basedOn w:val="Normal"/>
    <w:next w:val="Normal"/>
    <w:link w:val="Heading2Char"/>
    <w:uiPriority w:val="9"/>
    <w:unhideWhenUsed/>
    <w:qFormat/>
    <w:rsid w:val="00E4632D"/>
    <w:pPr>
      <w:outlineLvl w:val="1"/>
    </w:pPr>
    <w:rPr>
      <w:b/>
      <w:color w:val="AB05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4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48E"/>
    <w:rPr>
      <w:rFonts w:ascii="Lucida Grande" w:hAnsi="Lucida Grande" w:cs="Lucida Grande"/>
      <w:sz w:val="18"/>
      <w:szCs w:val="18"/>
    </w:rPr>
  </w:style>
  <w:style w:type="paragraph" w:styleId="Header">
    <w:name w:val="header"/>
    <w:basedOn w:val="Normal"/>
    <w:link w:val="HeaderChar"/>
    <w:uiPriority w:val="99"/>
    <w:unhideWhenUsed/>
    <w:rsid w:val="00396314"/>
    <w:pPr>
      <w:tabs>
        <w:tab w:val="center" w:pos="4680"/>
        <w:tab w:val="right" w:pos="9360"/>
      </w:tabs>
    </w:pPr>
  </w:style>
  <w:style w:type="character" w:customStyle="1" w:styleId="HeaderChar">
    <w:name w:val="Header Char"/>
    <w:basedOn w:val="DefaultParagraphFont"/>
    <w:link w:val="Header"/>
    <w:uiPriority w:val="99"/>
    <w:rsid w:val="00396314"/>
  </w:style>
  <w:style w:type="paragraph" w:styleId="Footer">
    <w:name w:val="footer"/>
    <w:basedOn w:val="Normal"/>
    <w:link w:val="FooterChar"/>
    <w:uiPriority w:val="99"/>
    <w:unhideWhenUsed/>
    <w:rsid w:val="00396314"/>
    <w:pPr>
      <w:tabs>
        <w:tab w:val="center" w:pos="4680"/>
        <w:tab w:val="right" w:pos="9360"/>
      </w:tabs>
    </w:pPr>
  </w:style>
  <w:style w:type="character" w:customStyle="1" w:styleId="FooterChar">
    <w:name w:val="Footer Char"/>
    <w:basedOn w:val="DefaultParagraphFont"/>
    <w:link w:val="Footer"/>
    <w:uiPriority w:val="99"/>
    <w:rsid w:val="00396314"/>
  </w:style>
  <w:style w:type="paragraph" w:styleId="NormalWeb">
    <w:name w:val="Normal (Web)"/>
    <w:basedOn w:val="Normal"/>
    <w:uiPriority w:val="99"/>
    <w:unhideWhenUsed/>
    <w:rsid w:val="00396314"/>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E4632D"/>
    <w:rPr>
      <w:rFonts w:eastAsiaTheme="majorEastAsia" w:cstheme="majorBidi"/>
      <w:b/>
      <w:bCs/>
      <w:color w:val="002147"/>
      <w:sz w:val="28"/>
      <w:szCs w:val="28"/>
    </w:rPr>
  </w:style>
  <w:style w:type="character" w:customStyle="1" w:styleId="Heading2Char">
    <w:name w:val="Heading 2 Char"/>
    <w:basedOn w:val="DefaultParagraphFont"/>
    <w:link w:val="Heading2"/>
    <w:uiPriority w:val="9"/>
    <w:rsid w:val="00E4632D"/>
    <w:rPr>
      <w:rFonts w:asciiTheme="majorHAnsi" w:hAnsiTheme="majorHAnsi"/>
      <w:b/>
      <w:color w:val="AB0520"/>
    </w:rPr>
  </w:style>
  <w:style w:type="table" w:styleId="TableGrid">
    <w:name w:val="Table Grid"/>
    <w:basedOn w:val="TableNormal"/>
    <w:uiPriority w:val="59"/>
    <w:rsid w:val="0039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319CF"/>
    <w:rPr>
      <w:color w:val="0000FF"/>
      <w:u w:val="single"/>
    </w:rPr>
  </w:style>
  <w:style w:type="character" w:customStyle="1" w:styleId="SubtleEmphasis1">
    <w:name w:val="Subtle Emphasis1"/>
    <w:uiPriority w:val="19"/>
    <w:qFormat/>
    <w:rsid w:val="004319CF"/>
    <w:rPr>
      <w:i/>
      <w:iCs/>
      <w:color w:val="808080"/>
    </w:rPr>
  </w:style>
  <w:style w:type="paragraph" w:customStyle="1" w:styleId="CourseTitle">
    <w:name w:val="Course Title"/>
    <w:basedOn w:val="Normal"/>
    <w:qFormat/>
    <w:rsid w:val="00E4632D"/>
    <w:pPr>
      <w:jc w:val="right"/>
    </w:pPr>
    <w:rPr>
      <w:color w:val="002147"/>
      <w:sz w:val="32"/>
      <w:szCs w:val="32"/>
    </w:rPr>
  </w:style>
  <w:style w:type="paragraph" w:customStyle="1" w:styleId="ModuleTitle">
    <w:name w:val="Module Title"/>
    <w:basedOn w:val="Normal"/>
    <w:qFormat/>
    <w:rsid w:val="00E4632D"/>
    <w:pPr>
      <w:jc w:val="right"/>
    </w:pPr>
    <w:rPr>
      <w:color w:val="002147"/>
      <w:sz w:val="44"/>
      <w:szCs w:val="44"/>
    </w:rPr>
  </w:style>
  <w:style w:type="paragraph" w:styleId="ListParagraph">
    <w:name w:val="List Paragraph"/>
    <w:basedOn w:val="Normal"/>
    <w:uiPriority w:val="34"/>
    <w:qFormat/>
    <w:rsid w:val="00E4632D"/>
    <w:pPr>
      <w:numPr>
        <w:numId w:val="1"/>
      </w:numPr>
      <w:contextualSpacing/>
    </w:pPr>
  </w:style>
  <w:style w:type="character" w:styleId="CommentReference">
    <w:name w:val="annotation reference"/>
    <w:basedOn w:val="DefaultParagraphFont"/>
    <w:uiPriority w:val="99"/>
    <w:semiHidden/>
    <w:unhideWhenUsed/>
    <w:rsid w:val="00921420"/>
    <w:rPr>
      <w:sz w:val="16"/>
      <w:szCs w:val="16"/>
    </w:rPr>
  </w:style>
  <w:style w:type="paragraph" w:styleId="CommentText">
    <w:name w:val="annotation text"/>
    <w:basedOn w:val="Normal"/>
    <w:link w:val="CommentTextChar"/>
    <w:uiPriority w:val="99"/>
    <w:semiHidden/>
    <w:unhideWhenUsed/>
    <w:rsid w:val="00921420"/>
    <w:rPr>
      <w:sz w:val="20"/>
      <w:szCs w:val="20"/>
    </w:rPr>
  </w:style>
  <w:style w:type="character" w:customStyle="1" w:styleId="CommentTextChar">
    <w:name w:val="Comment Text Char"/>
    <w:basedOn w:val="DefaultParagraphFont"/>
    <w:link w:val="CommentText"/>
    <w:uiPriority w:val="99"/>
    <w:semiHidden/>
    <w:rsid w:val="00921420"/>
    <w:rPr>
      <w:rFonts w:asciiTheme="majorHAnsi" w:hAnsiTheme="majorHAnsi"/>
      <w:color w:val="4D4D4D"/>
      <w:sz w:val="20"/>
      <w:szCs w:val="20"/>
    </w:rPr>
  </w:style>
  <w:style w:type="paragraph" w:styleId="CommentSubject">
    <w:name w:val="annotation subject"/>
    <w:basedOn w:val="CommentText"/>
    <w:next w:val="CommentText"/>
    <w:link w:val="CommentSubjectChar"/>
    <w:uiPriority w:val="99"/>
    <w:semiHidden/>
    <w:unhideWhenUsed/>
    <w:rsid w:val="00921420"/>
    <w:rPr>
      <w:b/>
      <w:bCs/>
    </w:rPr>
  </w:style>
  <w:style w:type="character" w:customStyle="1" w:styleId="CommentSubjectChar">
    <w:name w:val="Comment Subject Char"/>
    <w:basedOn w:val="CommentTextChar"/>
    <w:link w:val="CommentSubject"/>
    <w:uiPriority w:val="99"/>
    <w:semiHidden/>
    <w:rsid w:val="00921420"/>
    <w:rPr>
      <w:rFonts w:asciiTheme="majorHAnsi" w:hAnsiTheme="majorHAnsi"/>
      <w:b/>
      <w:bCs/>
      <w:color w:val="4D4D4D"/>
      <w:sz w:val="20"/>
      <w:szCs w:val="20"/>
    </w:rPr>
  </w:style>
  <w:style w:type="paragraph" w:customStyle="1" w:styleId="Default">
    <w:name w:val="Default"/>
    <w:rsid w:val="007D4902"/>
    <w:pPr>
      <w:autoSpaceDE w:val="0"/>
      <w:autoSpaceDN w:val="0"/>
      <w:adjustRightInd w:val="0"/>
    </w:pPr>
    <w:rPr>
      <w:rFonts w:ascii="Calibri" w:hAnsi="Calibri" w:cs="Calibri"/>
      <w:color w:val="000000"/>
    </w:rPr>
  </w:style>
  <w:style w:type="paragraph" w:styleId="BodyText3">
    <w:name w:val="Body Text 3"/>
    <w:basedOn w:val="Normal"/>
    <w:link w:val="BodyText3Char"/>
    <w:rsid w:val="000D1AB3"/>
    <w:pPr>
      <w:widowControl w:val="0"/>
    </w:pPr>
    <w:rPr>
      <w:rFonts w:ascii="Times New Roman" w:eastAsia="Times New Roman" w:hAnsi="Times New Roman" w:cs="Times New Roman"/>
      <w:snapToGrid w:val="0"/>
      <w:color w:val="auto"/>
      <w:szCs w:val="20"/>
    </w:rPr>
  </w:style>
  <w:style w:type="character" w:customStyle="1" w:styleId="BodyText3Char">
    <w:name w:val="Body Text 3 Char"/>
    <w:basedOn w:val="DefaultParagraphFont"/>
    <w:link w:val="BodyText3"/>
    <w:rsid w:val="000D1AB3"/>
    <w:rPr>
      <w:rFonts w:ascii="Times New Roman" w:eastAsia="Times New Roman" w:hAnsi="Times New Roman" w:cs="Times New Roman"/>
      <w:snapToGrid w:val="0"/>
      <w:sz w:val="22"/>
      <w:szCs w:val="20"/>
    </w:rPr>
  </w:style>
  <w:style w:type="paragraph" w:styleId="BodyTextIndent2">
    <w:name w:val="Body Text Indent 2"/>
    <w:basedOn w:val="Normal"/>
    <w:link w:val="BodyTextIndent2Char"/>
    <w:uiPriority w:val="99"/>
    <w:semiHidden/>
    <w:unhideWhenUsed/>
    <w:rsid w:val="0094038E"/>
    <w:pPr>
      <w:spacing w:after="120" w:line="480" w:lineRule="auto"/>
      <w:ind w:left="360"/>
    </w:pPr>
  </w:style>
  <w:style w:type="character" w:customStyle="1" w:styleId="BodyTextIndent2Char">
    <w:name w:val="Body Text Indent 2 Char"/>
    <w:basedOn w:val="DefaultParagraphFont"/>
    <w:link w:val="BodyTextIndent2"/>
    <w:uiPriority w:val="99"/>
    <w:semiHidden/>
    <w:rsid w:val="0094038E"/>
    <w:rPr>
      <w:rFonts w:asciiTheme="majorHAnsi" w:hAnsiTheme="majorHAnsi"/>
      <w:color w:val="4D4D4D"/>
      <w:sz w:val="22"/>
      <w:szCs w:val="22"/>
    </w:rPr>
  </w:style>
  <w:style w:type="paragraph" w:styleId="BodyText">
    <w:name w:val="Body Text"/>
    <w:basedOn w:val="Normal"/>
    <w:link w:val="BodyTextChar"/>
    <w:rsid w:val="00C20809"/>
    <w:pPr>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C20809"/>
    <w:rPr>
      <w:rFonts w:ascii="Times New Roman" w:eastAsia="Times New Roman" w:hAnsi="Times New Roman" w:cs="Times New Roman"/>
      <w:sz w:val="20"/>
      <w:szCs w:val="20"/>
    </w:rPr>
  </w:style>
  <w:style w:type="paragraph" w:styleId="Subtitle">
    <w:name w:val="Subtitle"/>
    <w:basedOn w:val="Normal"/>
    <w:link w:val="SubtitleChar"/>
    <w:qFormat/>
    <w:rsid w:val="00212491"/>
    <w:pPr>
      <w:jc w:val="center"/>
    </w:pPr>
    <w:rPr>
      <w:rFonts w:ascii="Times New Roman" w:eastAsia="Times New Roman" w:hAnsi="Times New Roman" w:cs="Times New Roman"/>
      <w:b/>
      <w:color w:val="auto"/>
      <w:sz w:val="24"/>
      <w:szCs w:val="20"/>
    </w:rPr>
  </w:style>
  <w:style w:type="character" w:customStyle="1" w:styleId="SubtitleChar">
    <w:name w:val="Subtitle Char"/>
    <w:basedOn w:val="DefaultParagraphFont"/>
    <w:link w:val="Subtitle"/>
    <w:rsid w:val="00212491"/>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95"/>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Anchondo-Leyva</dc:creator>
  <cp:lastModifiedBy>Ira Latham</cp:lastModifiedBy>
  <cp:revision>2</cp:revision>
  <cp:lastPrinted>2017-04-04T21:32:00Z</cp:lastPrinted>
  <dcterms:created xsi:type="dcterms:W3CDTF">2017-06-18T15:55:00Z</dcterms:created>
  <dcterms:modified xsi:type="dcterms:W3CDTF">2017-06-18T15:55:00Z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